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FD5553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FD5553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C1B54" w:rsidRPr="00CC1B54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двух КЛ-6 </w:t>
      </w:r>
      <w:proofErr w:type="spellStart"/>
      <w:r w:rsidR="00CC1B54" w:rsidRPr="00CC1B54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CC1B54" w:rsidRPr="00CC1B54">
        <w:rPr>
          <w:rFonts w:ascii="Times New Roman" w:eastAsia="Times New Roman" w:hAnsi="Times New Roman" w:cs="Times New Roman"/>
          <w:b/>
          <w:sz w:val="24"/>
          <w:szCs w:val="24"/>
        </w:rPr>
        <w:t xml:space="preserve"> Ф-13, Ф-67 ПС "Городская-3" – РП-621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54499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1016C" w:rsidRPr="0001016C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двух КЛ-6 </w:t>
      </w:r>
      <w:proofErr w:type="spellStart"/>
      <w:r w:rsidR="0001016C" w:rsidRPr="0001016C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01016C" w:rsidRPr="0001016C">
        <w:rPr>
          <w:rFonts w:ascii="Times New Roman" w:eastAsia="Times New Roman" w:hAnsi="Times New Roman" w:cs="Times New Roman"/>
          <w:sz w:val="24"/>
          <w:szCs w:val="24"/>
        </w:rPr>
        <w:t xml:space="preserve"> Ф-13, Ф-67 ПС "Городская-3" – РП-621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C1B54" w:rsidRPr="00CC1B54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двух КЛ-6 </w:t>
      </w:r>
      <w:proofErr w:type="spellStart"/>
      <w:r w:rsidR="00CC1B54" w:rsidRPr="00CC1B54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CC1B54" w:rsidRPr="00CC1B54">
        <w:rPr>
          <w:rFonts w:ascii="Times New Roman" w:eastAsia="Times New Roman" w:hAnsi="Times New Roman" w:cs="Times New Roman"/>
          <w:b/>
          <w:sz w:val="24"/>
          <w:szCs w:val="24"/>
        </w:rPr>
        <w:t xml:space="preserve"> Ф-13, Ф-67 ПС "Городская-3" – РП-621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CC1B54">
        <w:rPr>
          <w:rFonts w:ascii="Times New Roman" w:eastAsia="Times New Roman" w:hAnsi="Times New Roman" w:cs="Times New Roman"/>
          <w:sz w:val="24"/>
          <w:szCs w:val="24"/>
        </w:rPr>
        <w:t>3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720B">
        <w:rPr>
          <w:rFonts w:ascii="Times New Roman" w:eastAsia="Times New Roman" w:hAnsi="Times New Roman" w:cs="Times New Roman"/>
          <w:sz w:val="24"/>
          <w:szCs w:val="24"/>
        </w:rPr>
        <w:t>кабельная линия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FD55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0720B">
        <w:rPr>
          <w:rFonts w:ascii="Times New Roman" w:eastAsia="Times New Roman" w:hAnsi="Times New Roman" w:cs="Times New Roman"/>
          <w:sz w:val="24"/>
          <w:szCs w:val="24"/>
        </w:rPr>
        <w:t>10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CC1B5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DA398B" w:rsidRDefault="00DA398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E0720B">
        <w:rPr>
          <w:rFonts w:ascii="Times New Roman" w:eastAsia="Times New Roman" w:hAnsi="Times New Roman" w:cs="Times New Roman"/>
          <w:sz w:val="24"/>
          <w:szCs w:val="24"/>
        </w:rPr>
        <w:t>АСБ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E0720B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20B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E0720B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D5553" w:rsidRPr="00E0720B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CC1B54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F332CC" w:rsidRPr="00E0720B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C1B54" w:rsidRPr="00CC1B54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двух КЛ-6 </w:t>
      </w:r>
      <w:proofErr w:type="spellStart"/>
      <w:r w:rsidR="00CC1B54" w:rsidRPr="00CC1B54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CC1B54" w:rsidRPr="00CC1B54">
        <w:rPr>
          <w:rFonts w:ascii="Times New Roman" w:eastAsia="Times New Roman" w:hAnsi="Times New Roman" w:cs="Times New Roman"/>
          <w:b/>
          <w:sz w:val="24"/>
          <w:szCs w:val="24"/>
        </w:rPr>
        <w:t xml:space="preserve"> Ф-13, Ф-67 ПС "Городская-3" – РП-621</w:t>
      </w:r>
      <w:r w:rsidR="00FD5553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FD5553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</w:t>
      </w:r>
      <w:r w:rsidR="00CC1B54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CC1B54">
        <w:rPr>
          <w:rFonts w:ascii="Times New Roman" w:eastAsia="Times New Roman" w:hAnsi="Times New Roman" w:cs="Times New Roman"/>
          <w:sz w:val="24"/>
          <w:szCs w:val="24"/>
        </w:rPr>
        <w:t>5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C1B54">
        <w:rPr>
          <w:rFonts w:ascii="Times New Roman" w:eastAsia="Times New Roman" w:hAnsi="Times New Roman" w:cs="Times New Roman"/>
          <w:sz w:val="24"/>
          <w:szCs w:val="24"/>
        </w:rPr>
        <w:t>34,425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C1B54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максимальная мощность объектов, планируемых к присоединению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7560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  <w:proofErr w:type="gramEnd"/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992" w:rsidRDefault="00544992" w:rsidP="00AA7678">
      <w:pPr>
        <w:spacing w:after="0" w:line="240" w:lineRule="auto"/>
      </w:pPr>
      <w:r>
        <w:separator/>
      </w:r>
    </w:p>
  </w:endnote>
  <w:endnote w:type="continuationSeparator" w:id="0">
    <w:p w:rsidR="00544992" w:rsidRDefault="0054499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602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992" w:rsidRDefault="00544992" w:rsidP="00AA7678">
      <w:pPr>
        <w:spacing w:after="0" w:line="240" w:lineRule="auto"/>
      </w:pPr>
      <w:r>
        <w:separator/>
      </w:r>
    </w:p>
  </w:footnote>
  <w:footnote w:type="continuationSeparator" w:id="0">
    <w:p w:rsidR="00544992" w:rsidRDefault="0054499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1016C"/>
    <w:rsid w:val="00036016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F3F25"/>
    <w:rsid w:val="00403338"/>
    <w:rsid w:val="00416836"/>
    <w:rsid w:val="0043317B"/>
    <w:rsid w:val="00451B46"/>
    <w:rsid w:val="00462A22"/>
    <w:rsid w:val="00477711"/>
    <w:rsid w:val="004C5D98"/>
    <w:rsid w:val="005065C1"/>
    <w:rsid w:val="00515462"/>
    <w:rsid w:val="00525BCB"/>
    <w:rsid w:val="0054026D"/>
    <w:rsid w:val="005413E9"/>
    <w:rsid w:val="00544992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6E5896"/>
    <w:rsid w:val="00773BF2"/>
    <w:rsid w:val="007C49C9"/>
    <w:rsid w:val="007D1204"/>
    <w:rsid w:val="007E0B16"/>
    <w:rsid w:val="008160E1"/>
    <w:rsid w:val="008339BA"/>
    <w:rsid w:val="0083417B"/>
    <w:rsid w:val="008662F9"/>
    <w:rsid w:val="0089067D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C1B54"/>
    <w:rsid w:val="00CE0B69"/>
    <w:rsid w:val="00CF515C"/>
    <w:rsid w:val="00D25C04"/>
    <w:rsid w:val="00D35163"/>
    <w:rsid w:val="00D45053"/>
    <w:rsid w:val="00D72892"/>
    <w:rsid w:val="00D93F5A"/>
    <w:rsid w:val="00DA398B"/>
    <w:rsid w:val="00E03109"/>
    <w:rsid w:val="00E0720B"/>
    <w:rsid w:val="00E371D1"/>
    <w:rsid w:val="00E707BF"/>
    <w:rsid w:val="00E75602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94E73"/>
    <w:rsid w:val="00FB7B60"/>
    <w:rsid w:val="00FD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1075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Тухватуллин Айрат</cp:lastModifiedBy>
  <cp:revision>7</cp:revision>
  <cp:lastPrinted>2016-07-29T07:27:00Z</cp:lastPrinted>
  <dcterms:created xsi:type="dcterms:W3CDTF">2019-07-15T05:31:00Z</dcterms:created>
  <dcterms:modified xsi:type="dcterms:W3CDTF">2020-11-17T09:44:00Z</dcterms:modified>
</cp:coreProperties>
</file>